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5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917"/>
        <w:gridCol w:w="1920"/>
        <w:gridCol w:w="1254"/>
        <w:gridCol w:w="1418"/>
        <w:gridCol w:w="1417"/>
      </w:tblGrid>
      <w:tr w:rsidR="00897C62" w:rsidRPr="00180AF9" w14:paraId="6AFE634E" w14:textId="77777777" w:rsidTr="00451446">
        <w:trPr>
          <w:trHeight w:val="680"/>
        </w:trPr>
        <w:tc>
          <w:tcPr>
            <w:tcW w:w="69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247D" w14:textId="77777777" w:rsidR="00897C62" w:rsidRPr="00180AF9" w:rsidRDefault="00897C62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sdt>
              <w:sdtPr>
                <w:rPr>
                  <w:rFonts w:ascii="Tahoma" w:hAnsi="Tahoma" w:cs="Tahoma"/>
                </w:rPr>
                <w:id w:val="2058122996"/>
                <w:docPartObj>
                  <w:docPartGallery w:val="Cover Pages"/>
                  <w:docPartUnique/>
                </w:docPartObj>
              </w:sdtPr>
              <w:sdtEndPr>
                <w:rPr>
                  <w:rFonts w:ascii="Liberation Serif" w:hAnsi="Liberation Serif"/>
                  <w:color w:val="FFFFFF" w:themeColor="background1"/>
                  <w:sz w:val="96"/>
                  <w:szCs w:val="96"/>
                </w:rPr>
              </w:sdtEndPr>
              <w:sdtContent>
                <w:bookmarkStart w:id="0" w:name="_Toc119130029"/>
              </w:sdtContent>
            </w:sdt>
            <w:bookmarkEnd w:id="0"/>
            <w:r w:rsidRPr="00180AF9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ČESKÝ SVAZ PLAVECKÝCH SPORTŮ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 xml:space="preserve"> – Krajský svaz ČSPS – Středočeský kraj</w:t>
            </w:r>
          </w:p>
          <w:p w14:paraId="1F35260B" w14:textId="7D7E9C3C" w:rsidR="00897C62" w:rsidRPr="00180AF9" w:rsidRDefault="00897C62" w:rsidP="00897C62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 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139AE" w14:textId="77777777" w:rsidR="00897C62" w:rsidRPr="00180AF9" w:rsidRDefault="00897C62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B0E9F34" w14:textId="77777777" w:rsidR="00897C62" w:rsidRPr="00180AF9" w:rsidRDefault="00897C62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82FC9" w:rsidRPr="00180AF9" w14:paraId="4B73A639" w14:textId="77777777" w:rsidTr="00AF0D02">
        <w:trPr>
          <w:trHeight w:val="680"/>
        </w:trPr>
        <w:tc>
          <w:tcPr>
            <w:tcW w:w="9775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C34AA3C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eastAsia="cs-CZ" w:bidi="ar-SA"/>
              </w:rPr>
              <w:t>PŘIHLÁŠKA DO SOUTĚŽE DRUŽSTEV</w:t>
            </w:r>
          </w:p>
        </w:tc>
      </w:tr>
      <w:tr w:rsidR="00682FC9" w:rsidRPr="00180AF9" w14:paraId="659E8FEE" w14:textId="77777777" w:rsidTr="00AF0D02">
        <w:trPr>
          <w:trHeight w:val="299"/>
        </w:trPr>
        <w:tc>
          <w:tcPr>
            <w:tcW w:w="8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CBE2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9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8027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435D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2A7C3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ACD3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E931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82FC9" w:rsidRPr="00180AF9" w14:paraId="1731F0FC" w14:textId="77777777" w:rsidTr="00AF0D02">
        <w:trPr>
          <w:trHeight w:val="564"/>
        </w:trPr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99E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 xml:space="preserve">TJ/klub     </w:t>
            </w:r>
          </w:p>
        </w:tc>
        <w:tc>
          <w:tcPr>
            <w:tcW w:w="29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19AE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2AD0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přihlašuje své</w:t>
            </w:r>
          </w:p>
        </w:tc>
        <w:tc>
          <w:tcPr>
            <w:tcW w:w="12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75C9" w14:textId="261A4EB1" w:rsidR="00682FC9" w:rsidRPr="00180AF9" w:rsidRDefault="00897C62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A    B</w:t>
            </w:r>
            <w:r w:rsidR="00682FC9"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E5C2F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 xml:space="preserve">družstvo   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580371C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mužů / žen *</w:t>
            </w:r>
          </w:p>
        </w:tc>
      </w:tr>
      <w:tr w:rsidR="00682FC9" w:rsidRPr="00180AF9" w14:paraId="22E78F83" w14:textId="77777777" w:rsidTr="00AF0D02">
        <w:trPr>
          <w:trHeight w:val="680"/>
        </w:trPr>
        <w:tc>
          <w:tcPr>
            <w:tcW w:w="9775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1F6C4C4" w14:textId="2A606414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do 1. kola Mistrovství ČR družstev 202</w:t>
            </w:r>
            <w:r w:rsidR="003A39E8"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3</w:t>
            </w: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, konaného dne 2</w:t>
            </w:r>
            <w:r w:rsidR="00F723E6"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8</w:t>
            </w: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. 1. 202</w:t>
            </w:r>
            <w:r w:rsidR="00F723E6"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3</w:t>
            </w: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v</w:t>
            </w:r>
            <w:r w:rsidR="003A39E8"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Kladně</w:t>
            </w:r>
          </w:p>
        </w:tc>
      </w:tr>
      <w:tr w:rsidR="00D466E3" w:rsidRPr="00180AF9" w14:paraId="796C2846" w14:textId="77777777" w:rsidTr="00AF0D02">
        <w:trPr>
          <w:trHeight w:val="452"/>
        </w:trPr>
        <w:tc>
          <w:tcPr>
            <w:tcW w:w="376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95541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*</w:t>
            </w:r>
            <w:r w:rsidRPr="00180AF9">
              <w:rPr>
                <w:rFonts w:ascii="Tahoma" w:eastAsia="Times New Roman" w:hAnsi="Tahoma" w:cs="Tahoma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 </w:t>
            </w:r>
            <w:r w:rsidRPr="00180AF9">
              <w:rPr>
                <w:rFonts w:ascii="Tahoma" w:eastAsia="Times New Roman" w:hAnsi="Tahoma" w:cs="Tahoma"/>
                <w:i/>
                <w:iCs/>
                <w:kern w:val="0"/>
                <w:sz w:val="20"/>
                <w:szCs w:val="20"/>
                <w:lang w:eastAsia="cs-CZ" w:bidi="ar-SA"/>
              </w:rPr>
              <w:t>nehodící se škrtněte, nebo vymažte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86F1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A7BFB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30F9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88B0C8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82FC9" w:rsidRPr="00180AF9" w14:paraId="05A1302B" w14:textId="77777777" w:rsidTr="00AF0D02">
        <w:trPr>
          <w:trHeight w:val="452"/>
        </w:trPr>
        <w:tc>
          <w:tcPr>
            <w:tcW w:w="84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FD17" w14:textId="77777777" w:rsidR="00682FC9" w:rsidRPr="00180AF9" w:rsidRDefault="00682FC9" w:rsidP="00682FC9">
            <w:pPr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 xml:space="preserve"> V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73857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4B68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dne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E9A8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7D7B7E1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82FC9" w:rsidRPr="00180AF9" w14:paraId="75031B51" w14:textId="77777777" w:rsidTr="00AF0D02">
        <w:trPr>
          <w:trHeight w:val="564"/>
        </w:trPr>
        <w:tc>
          <w:tcPr>
            <w:tcW w:w="56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A62F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Adresa odpovědného pracovníka příp. vedoucího družstva: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1144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35436193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AF0D02" w:rsidRPr="00180AF9" w14:paraId="43565AFF" w14:textId="77777777" w:rsidTr="00897C62">
        <w:trPr>
          <w:trHeight w:val="1702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BE73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2EFE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</w:tcPr>
          <w:p w14:paraId="6359EAC6" w14:textId="5A49ACB3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0B908BF8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82FC9" w:rsidRPr="00180AF9" w14:paraId="65DA77C7" w14:textId="77777777" w:rsidTr="00AF0D02">
        <w:trPr>
          <w:trHeight w:val="299"/>
        </w:trPr>
        <w:tc>
          <w:tcPr>
            <w:tcW w:w="8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DC16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9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255C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28631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2F52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3634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4AF0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682FC9" w:rsidRPr="00180AF9" w14:paraId="5C4020B8" w14:textId="77777777" w:rsidTr="00AF0D02">
        <w:trPr>
          <w:trHeight w:val="564"/>
        </w:trPr>
        <w:tc>
          <w:tcPr>
            <w:tcW w:w="977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931F2E6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lang w:eastAsia="cs-CZ" w:bidi="ar-SA"/>
              </w:rPr>
              <w:t>SOUPISKA ZÁVODNÍKŮ</w:t>
            </w:r>
          </w:p>
        </w:tc>
      </w:tr>
      <w:tr w:rsidR="00D466E3" w:rsidRPr="00180AF9" w14:paraId="0CFB8DFF" w14:textId="77777777" w:rsidTr="00AF0D02">
        <w:trPr>
          <w:trHeight w:val="286"/>
        </w:trPr>
        <w:tc>
          <w:tcPr>
            <w:tcW w:w="849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1168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Číslo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7F1A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Příjmení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C463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Jméno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EFCB" w14:textId="23EA4DBF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Rok narození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5E212E4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Účast v soutěži</w:t>
            </w:r>
          </w:p>
        </w:tc>
      </w:tr>
      <w:tr w:rsidR="00D466E3" w:rsidRPr="00180AF9" w14:paraId="208C9221" w14:textId="77777777" w:rsidTr="00AF0D02">
        <w:trPr>
          <w:trHeight w:val="299"/>
        </w:trPr>
        <w:tc>
          <w:tcPr>
            <w:tcW w:w="84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8328F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C7171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ECB1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302FB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64327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36B258E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B</w:t>
            </w:r>
          </w:p>
        </w:tc>
      </w:tr>
      <w:tr w:rsidR="00682FC9" w:rsidRPr="00180AF9" w14:paraId="65E91FA7" w14:textId="77777777" w:rsidTr="00AF0D02">
        <w:trPr>
          <w:trHeight w:val="283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B1C9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755E4" w14:textId="1CC94A41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6FEEC" w14:textId="45710B3F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E5735" w14:textId="486F3631" w:rsidR="00682FC9" w:rsidRPr="00180AF9" w:rsidRDefault="00682FC9" w:rsidP="00682FC9">
            <w:pPr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844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2D3E44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676D51FC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3BC9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59F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6C8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FED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2D6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408FA0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594847E1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1027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9FA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A52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E72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65E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A55667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64C2340A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A777A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5D02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FFD3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234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7512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D230D4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10028A86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4126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F64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6A8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50E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66A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D64684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261D846D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F8D7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38DB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00D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762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75A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18D55B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17AD205A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1F9E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C37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3392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60B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712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7BDCEA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62CC9A2B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EE11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E60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85C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AD5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A2D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B2D456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52C9223A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5955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F96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CBD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2A5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CEB4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38BBC71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7314BACA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E98F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C84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F20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28B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244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0B706D1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5EF1A6F1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D3DF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1D9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8611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344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9762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A767EF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1F429A88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43E3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619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96B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323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31B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426B08E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6D50866D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27D9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A4E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9CE3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C73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1111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780B873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1C496E8F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FE41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EACB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25C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B17D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F2F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1AB863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79D96475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37B8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6A8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B15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E02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E1B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84D559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4BE755CF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DE35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5AEA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9DAB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A11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751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6F2725F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7707D4D5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B627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A260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1D29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710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102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27D969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0BE84E9A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DA61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7D67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9AC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CBF1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133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ED852AB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04A8ACAC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33AC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7437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3C32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3AEF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A47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290A213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682FC9" w:rsidRPr="00180AF9" w14:paraId="651EC584" w14:textId="77777777" w:rsidTr="00AF0D02">
        <w:trPr>
          <w:trHeight w:val="283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01B9" w14:textId="77777777" w:rsidR="00682FC9" w:rsidRPr="00180AF9" w:rsidRDefault="00682FC9" w:rsidP="00682FC9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FBB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39DC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693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2B78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5FAF5A0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D466E3" w:rsidRPr="00180AF9" w14:paraId="47B260B7" w14:textId="77777777" w:rsidTr="00AF0D02">
        <w:trPr>
          <w:trHeight w:val="340"/>
        </w:trPr>
        <w:tc>
          <w:tcPr>
            <w:tcW w:w="849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C5183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FF264" w14:textId="77777777" w:rsidR="00682FC9" w:rsidRPr="00180AF9" w:rsidRDefault="00682FC9" w:rsidP="00682FC9">
            <w:pPr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Poznámka:</w:t>
            </w:r>
          </w:p>
        </w:tc>
        <w:tc>
          <w:tcPr>
            <w:tcW w:w="45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2E46E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 xml:space="preserve"> - VR zaznačí kontrolu do sloupečku 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122244B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D466E3" w:rsidRPr="00180AF9" w14:paraId="60BA24B7" w14:textId="77777777" w:rsidTr="00AF0D02">
        <w:trPr>
          <w:trHeight w:val="340"/>
        </w:trPr>
        <w:tc>
          <w:tcPr>
            <w:tcW w:w="84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53695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BAD66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7EF88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 xml:space="preserve"> - skutečná účast se vyznačuje do sloupečku 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14:paraId="3B6D0734" w14:textId="77777777" w:rsidR="00682FC9" w:rsidRPr="00180AF9" w:rsidRDefault="00682FC9" w:rsidP="00682FC9">
            <w:p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</w:pPr>
            <w:r w:rsidRPr="00180AF9">
              <w:rPr>
                <w:rFonts w:ascii="Tahoma" w:eastAsia="Times New Roman" w:hAnsi="Tahoma" w:cs="Tahoma"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0AD14EEC" w14:textId="77777777" w:rsidR="00DB1194" w:rsidRPr="00180AF9" w:rsidRDefault="00DB1194" w:rsidP="00897C62">
      <w:pPr>
        <w:rPr>
          <w:rFonts w:ascii="Tahoma" w:hAnsi="Tahoma" w:cs="Tahoma"/>
          <w:sz w:val="20"/>
          <w:szCs w:val="20"/>
        </w:rPr>
      </w:pPr>
    </w:p>
    <w:sectPr w:rsidR="00DB1194" w:rsidRPr="00180AF9" w:rsidSect="00897C62">
      <w:footerReference w:type="default" r:id="rId9"/>
      <w:pgSz w:w="11906" w:h="16838"/>
      <w:pgMar w:top="567" w:right="720" w:bottom="720" w:left="720" w:header="0" w:footer="340" w:gutter="0"/>
      <w:pgNumType w:start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0D9C" w14:textId="77777777" w:rsidR="00847A0C" w:rsidRDefault="00847A0C" w:rsidP="00AF0D02">
      <w:pPr>
        <w:rPr>
          <w:rFonts w:hint="eastAsia"/>
        </w:rPr>
      </w:pPr>
      <w:r>
        <w:separator/>
      </w:r>
    </w:p>
  </w:endnote>
  <w:endnote w:type="continuationSeparator" w:id="0">
    <w:p w14:paraId="760BFB9C" w14:textId="77777777" w:rsidR="00847A0C" w:rsidRDefault="00847A0C" w:rsidP="00AF0D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11481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18"/>
      </w:rPr>
    </w:sdtEndPr>
    <w:sdtContent>
      <w:p w14:paraId="4B612D3C" w14:textId="634364BC" w:rsidR="00E460B4" w:rsidRPr="00665EA2" w:rsidRDefault="00E460B4" w:rsidP="00665EA2">
        <w:pPr>
          <w:pStyle w:val="Zpat"/>
          <w:jc w:val="center"/>
          <w:rPr>
            <w:rFonts w:ascii="Tahoma" w:hAnsi="Tahoma" w:cs="Tahoma"/>
            <w:sz w:val="20"/>
            <w:szCs w:val="18"/>
          </w:rPr>
        </w:pPr>
        <w:r w:rsidRPr="00791CCF">
          <w:rPr>
            <w:rFonts w:ascii="Tahoma" w:hAnsi="Tahoma" w:cs="Tahoma"/>
            <w:sz w:val="20"/>
            <w:szCs w:val="18"/>
          </w:rPr>
          <w:fldChar w:fldCharType="begin"/>
        </w:r>
        <w:r w:rsidRPr="00791CCF">
          <w:rPr>
            <w:rFonts w:ascii="Tahoma" w:hAnsi="Tahoma" w:cs="Tahoma"/>
            <w:sz w:val="20"/>
            <w:szCs w:val="18"/>
          </w:rPr>
          <w:instrText>PAGE   \* MERGEFORMAT</w:instrText>
        </w:r>
        <w:r w:rsidRPr="00791CCF">
          <w:rPr>
            <w:rFonts w:ascii="Tahoma" w:hAnsi="Tahoma" w:cs="Tahoma"/>
            <w:sz w:val="20"/>
            <w:szCs w:val="18"/>
          </w:rPr>
          <w:fldChar w:fldCharType="separate"/>
        </w:r>
        <w:r w:rsidR="00897C62">
          <w:rPr>
            <w:rFonts w:ascii="Tahoma" w:hAnsi="Tahoma" w:cs="Tahoma"/>
            <w:noProof/>
            <w:sz w:val="20"/>
            <w:szCs w:val="18"/>
          </w:rPr>
          <w:t>1</w:t>
        </w:r>
        <w:r w:rsidRPr="00791CCF">
          <w:rPr>
            <w:rFonts w:ascii="Tahoma" w:hAnsi="Tahoma" w:cs="Tahoma"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87E31" w14:textId="77777777" w:rsidR="00847A0C" w:rsidRDefault="00847A0C" w:rsidP="00AF0D02">
      <w:pPr>
        <w:rPr>
          <w:rFonts w:hint="eastAsia"/>
        </w:rPr>
      </w:pPr>
      <w:r>
        <w:separator/>
      </w:r>
    </w:p>
  </w:footnote>
  <w:footnote w:type="continuationSeparator" w:id="0">
    <w:p w14:paraId="6C09E662" w14:textId="77777777" w:rsidR="00847A0C" w:rsidRDefault="00847A0C" w:rsidP="00AF0D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700"/>
    <w:multiLevelType w:val="hybridMultilevel"/>
    <w:tmpl w:val="069CFF1A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4F683B"/>
    <w:multiLevelType w:val="hybridMultilevel"/>
    <w:tmpl w:val="5E5EC01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7172724"/>
    <w:multiLevelType w:val="hybridMultilevel"/>
    <w:tmpl w:val="9D320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BA5"/>
    <w:multiLevelType w:val="hybridMultilevel"/>
    <w:tmpl w:val="5890FCE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C718DE"/>
    <w:multiLevelType w:val="hybridMultilevel"/>
    <w:tmpl w:val="A16AF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2D67"/>
    <w:multiLevelType w:val="multilevel"/>
    <w:tmpl w:val="B06818B6"/>
    <w:lvl w:ilvl="0">
      <w:start w:val="1"/>
      <w:numFmt w:val="upperLetter"/>
      <w:pStyle w:val="SU-nadpis1"/>
      <w:lvlText w:val="%1)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pStyle w:val="SU-nadpis2"/>
      <w:lvlText w:val="%1 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pStyle w:val="SU-text"/>
      <w:lvlText w:val="%1 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A71FEF"/>
    <w:multiLevelType w:val="hybridMultilevel"/>
    <w:tmpl w:val="54CA1924"/>
    <w:lvl w:ilvl="0" w:tplc="15A47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805AD"/>
    <w:multiLevelType w:val="hybridMultilevel"/>
    <w:tmpl w:val="FD624BB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E"/>
    <w:rsid w:val="00011F8F"/>
    <w:rsid w:val="00024E69"/>
    <w:rsid w:val="000367C6"/>
    <w:rsid w:val="00046E7F"/>
    <w:rsid w:val="00056AF4"/>
    <w:rsid w:val="00060225"/>
    <w:rsid w:val="00065A8F"/>
    <w:rsid w:val="00065FB1"/>
    <w:rsid w:val="0006667C"/>
    <w:rsid w:val="00066973"/>
    <w:rsid w:val="00071489"/>
    <w:rsid w:val="00076CC3"/>
    <w:rsid w:val="00080244"/>
    <w:rsid w:val="000825CD"/>
    <w:rsid w:val="00082767"/>
    <w:rsid w:val="00084445"/>
    <w:rsid w:val="00084F94"/>
    <w:rsid w:val="0008575C"/>
    <w:rsid w:val="0009557E"/>
    <w:rsid w:val="000A148E"/>
    <w:rsid w:val="000C6E1E"/>
    <w:rsid w:val="000D19B4"/>
    <w:rsid w:val="000E240F"/>
    <w:rsid w:val="000E2D36"/>
    <w:rsid w:val="000E3115"/>
    <w:rsid w:val="000E3784"/>
    <w:rsid w:val="000F0760"/>
    <w:rsid w:val="000F4478"/>
    <w:rsid w:val="000F4688"/>
    <w:rsid w:val="000F52D4"/>
    <w:rsid w:val="00104798"/>
    <w:rsid w:val="0010612E"/>
    <w:rsid w:val="0011007D"/>
    <w:rsid w:val="00115016"/>
    <w:rsid w:val="00122EF8"/>
    <w:rsid w:val="001250BB"/>
    <w:rsid w:val="00131851"/>
    <w:rsid w:val="00131B46"/>
    <w:rsid w:val="001323D4"/>
    <w:rsid w:val="0013265C"/>
    <w:rsid w:val="001347D1"/>
    <w:rsid w:val="00135C31"/>
    <w:rsid w:val="00137253"/>
    <w:rsid w:val="00143C99"/>
    <w:rsid w:val="0015717E"/>
    <w:rsid w:val="0016064A"/>
    <w:rsid w:val="001621B1"/>
    <w:rsid w:val="001779A6"/>
    <w:rsid w:val="00180AF9"/>
    <w:rsid w:val="00183706"/>
    <w:rsid w:val="001950D4"/>
    <w:rsid w:val="001979AE"/>
    <w:rsid w:val="001A0F04"/>
    <w:rsid w:val="001A5DE9"/>
    <w:rsid w:val="001A60C5"/>
    <w:rsid w:val="001B5484"/>
    <w:rsid w:val="001B55B9"/>
    <w:rsid w:val="001B585F"/>
    <w:rsid w:val="001C4032"/>
    <w:rsid w:val="001D4391"/>
    <w:rsid w:val="001E4B03"/>
    <w:rsid w:val="001F2F9D"/>
    <w:rsid w:val="001F47C1"/>
    <w:rsid w:val="001F6E44"/>
    <w:rsid w:val="001F77E7"/>
    <w:rsid w:val="00212109"/>
    <w:rsid w:val="00224C40"/>
    <w:rsid w:val="002258F1"/>
    <w:rsid w:val="00230E14"/>
    <w:rsid w:val="00235D2D"/>
    <w:rsid w:val="0024548D"/>
    <w:rsid w:val="0024671D"/>
    <w:rsid w:val="00250688"/>
    <w:rsid w:val="00262084"/>
    <w:rsid w:val="00262FDA"/>
    <w:rsid w:val="00266F6B"/>
    <w:rsid w:val="00267962"/>
    <w:rsid w:val="00271E86"/>
    <w:rsid w:val="00272192"/>
    <w:rsid w:val="0028290D"/>
    <w:rsid w:val="00283F43"/>
    <w:rsid w:val="002860AC"/>
    <w:rsid w:val="00286D23"/>
    <w:rsid w:val="00293CC6"/>
    <w:rsid w:val="00294DD5"/>
    <w:rsid w:val="00297639"/>
    <w:rsid w:val="002A4AAA"/>
    <w:rsid w:val="002A4E7D"/>
    <w:rsid w:val="002A6BF8"/>
    <w:rsid w:val="002B27D2"/>
    <w:rsid w:val="002B2A09"/>
    <w:rsid w:val="002C6156"/>
    <w:rsid w:val="002D3F1C"/>
    <w:rsid w:val="002D6A13"/>
    <w:rsid w:val="002E1BC1"/>
    <w:rsid w:val="002E3967"/>
    <w:rsid w:val="002E3D08"/>
    <w:rsid w:val="002E4E0B"/>
    <w:rsid w:val="003012F9"/>
    <w:rsid w:val="003056BA"/>
    <w:rsid w:val="00310DE8"/>
    <w:rsid w:val="00311D09"/>
    <w:rsid w:val="003139E9"/>
    <w:rsid w:val="0032149B"/>
    <w:rsid w:val="003255FB"/>
    <w:rsid w:val="00327EF4"/>
    <w:rsid w:val="00330DD5"/>
    <w:rsid w:val="00333CF9"/>
    <w:rsid w:val="003359D0"/>
    <w:rsid w:val="00341962"/>
    <w:rsid w:val="003544AA"/>
    <w:rsid w:val="00355806"/>
    <w:rsid w:val="00362822"/>
    <w:rsid w:val="003667D5"/>
    <w:rsid w:val="00372D09"/>
    <w:rsid w:val="0037483F"/>
    <w:rsid w:val="00376FF2"/>
    <w:rsid w:val="003777A8"/>
    <w:rsid w:val="00383331"/>
    <w:rsid w:val="00383645"/>
    <w:rsid w:val="00385F4C"/>
    <w:rsid w:val="003865EF"/>
    <w:rsid w:val="003944E0"/>
    <w:rsid w:val="003A39E8"/>
    <w:rsid w:val="003A51B9"/>
    <w:rsid w:val="003A6A3D"/>
    <w:rsid w:val="003B0913"/>
    <w:rsid w:val="003B2EA0"/>
    <w:rsid w:val="003B3B8C"/>
    <w:rsid w:val="003C1827"/>
    <w:rsid w:val="003D1C59"/>
    <w:rsid w:val="003D49D2"/>
    <w:rsid w:val="003E2BEF"/>
    <w:rsid w:val="003E421C"/>
    <w:rsid w:val="003F461D"/>
    <w:rsid w:val="003F7361"/>
    <w:rsid w:val="00401AF2"/>
    <w:rsid w:val="00406B79"/>
    <w:rsid w:val="0041406D"/>
    <w:rsid w:val="00414FC0"/>
    <w:rsid w:val="0041654E"/>
    <w:rsid w:val="00421E4E"/>
    <w:rsid w:val="00424227"/>
    <w:rsid w:val="0042643D"/>
    <w:rsid w:val="00432ED8"/>
    <w:rsid w:val="00435DFB"/>
    <w:rsid w:val="0044009E"/>
    <w:rsid w:val="0044038B"/>
    <w:rsid w:val="004566EA"/>
    <w:rsid w:val="00457FB7"/>
    <w:rsid w:val="004613CF"/>
    <w:rsid w:val="00462FC9"/>
    <w:rsid w:val="004637AD"/>
    <w:rsid w:val="0046554B"/>
    <w:rsid w:val="00467FE9"/>
    <w:rsid w:val="00470D98"/>
    <w:rsid w:val="00472AA6"/>
    <w:rsid w:val="00475C06"/>
    <w:rsid w:val="00482181"/>
    <w:rsid w:val="004872C3"/>
    <w:rsid w:val="00493CF6"/>
    <w:rsid w:val="0049758F"/>
    <w:rsid w:val="00497C4C"/>
    <w:rsid w:val="004B1637"/>
    <w:rsid w:val="004B7C23"/>
    <w:rsid w:val="004C2C0A"/>
    <w:rsid w:val="004C500C"/>
    <w:rsid w:val="004C5A8E"/>
    <w:rsid w:val="004D0FAC"/>
    <w:rsid w:val="004D12DD"/>
    <w:rsid w:val="004D1479"/>
    <w:rsid w:val="004D2C82"/>
    <w:rsid w:val="004D3751"/>
    <w:rsid w:val="004D4E0F"/>
    <w:rsid w:val="004D50D5"/>
    <w:rsid w:val="004D6E6B"/>
    <w:rsid w:val="004E06E1"/>
    <w:rsid w:val="004F618D"/>
    <w:rsid w:val="00500E2F"/>
    <w:rsid w:val="00502E1B"/>
    <w:rsid w:val="0050690F"/>
    <w:rsid w:val="00521F46"/>
    <w:rsid w:val="0052238B"/>
    <w:rsid w:val="00522E9B"/>
    <w:rsid w:val="0052751E"/>
    <w:rsid w:val="00527B00"/>
    <w:rsid w:val="00531FFC"/>
    <w:rsid w:val="00537159"/>
    <w:rsid w:val="005453FF"/>
    <w:rsid w:val="00550F53"/>
    <w:rsid w:val="00551E78"/>
    <w:rsid w:val="00555E0A"/>
    <w:rsid w:val="005622C0"/>
    <w:rsid w:val="005654AC"/>
    <w:rsid w:val="00573B3B"/>
    <w:rsid w:val="00575298"/>
    <w:rsid w:val="005773B7"/>
    <w:rsid w:val="00581BA1"/>
    <w:rsid w:val="00593F03"/>
    <w:rsid w:val="005976BE"/>
    <w:rsid w:val="005A164D"/>
    <w:rsid w:val="005A53B2"/>
    <w:rsid w:val="005B14E3"/>
    <w:rsid w:val="005B37D2"/>
    <w:rsid w:val="005C0927"/>
    <w:rsid w:val="005C62A1"/>
    <w:rsid w:val="005D14D0"/>
    <w:rsid w:val="005D3F48"/>
    <w:rsid w:val="005D7D22"/>
    <w:rsid w:val="005E0464"/>
    <w:rsid w:val="005F0150"/>
    <w:rsid w:val="005F233D"/>
    <w:rsid w:val="005F536A"/>
    <w:rsid w:val="005F58F8"/>
    <w:rsid w:val="0060353E"/>
    <w:rsid w:val="00605909"/>
    <w:rsid w:val="0061064A"/>
    <w:rsid w:val="0061365A"/>
    <w:rsid w:val="00614063"/>
    <w:rsid w:val="00616D14"/>
    <w:rsid w:val="0063300D"/>
    <w:rsid w:val="00635B3A"/>
    <w:rsid w:val="00641235"/>
    <w:rsid w:val="00647684"/>
    <w:rsid w:val="00655EE4"/>
    <w:rsid w:val="006638FD"/>
    <w:rsid w:val="00665EA2"/>
    <w:rsid w:val="0066670B"/>
    <w:rsid w:val="00666A21"/>
    <w:rsid w:val="00671677"/>
    <w:rsid w:val="0067425C"/>
    <w:rsid w:val="00682BA0"/>
    <w:rsid w:val="00682FC9"/>
    <w:rsid w:val="00683940"/>
    <w:rsid w:val="006910B2"/>
    <w:rsid w:val="00692946"/>
    <w:rsid w:val="00693E90"/>
    <w:rsid w:val="00694A36"/>
    <w:rsid w:val="00695A0E"/>
    <w:rsid w:val="006A39EF"/>
    <w:rsid w:val="006C26C3"/>
    <w:rsid w:val="006E0F33"/>
    <w:rsid w:val="006E1823"/>
    <w:rsid w:val="006F1BC6"/>
    <w:rsid w:val="006F2DA0"/>
    <w:rsid w:val="006F3C15"/>
    <w:rsid w:val="006F4B2A"/>
    <w:rsid w:val="006F631F"/>
    <w:rsid w:val="007009C7"/>
    <w:rsid w:val="007017C9"/>
    <w:rsid w:val="00702440"/>
    <w:rsid w:val="00704D92"/>
    <w:rsid w:val="00705D61"/>
    <w:rsid w:val="0071651D"/>
    <w:rsid w:val="0072142F"/>
    <w:rsid w:val="00727EE8"/>
    <w:rsid w:val="007301A5"/>
    <w:rsid w:val="00734EC9"/>
    <w:rsid w:val="007365FB"/>
    <w:rsid w:val="00746A1C"/>
    <w:rsid w:val="00754DDE"/>
    <w:rsid w:val="00757A02"/>
    <w:rsid w:val="00763E58"/>
    <w:rsid w:val="0077438B"/>
    <w:rsid w:val="00776094"/>
    <w:rsid w:val="00777661"/>
    <w:rsid w:val="0078244E"/>
    <w:rsid w:val="007824DC"/>
    <w:rsid w:val="007839CF"/>
    <w:rsid w:val="00790CF3"/>
    <w:rsid w:val="00791CCF"/>
    <w:rsid w:val="007923C0"/>
    <w:rsid w:val="007979D4"/>
    <w:rsid w:val="007A44A8"/>
    <w:rsid w:val="007A4F91"/>
    <w:rsid w:val="007B0F08"/>
    <w:rsid w:val="007B73F4"/>
    <w:rsid w:val="007C2CF6"/>
    <w:rsid w:val="007D1FC3"/>
    <w:rsid w:val="007E3626"/>
    <w:rsid w:val="007E5C31"/>
    <w:rsid w:val="007F0FB8"/>
    <w:rsid w:val="007F1FD2"/>
    <w:rsid w:val="00800AC3"/>
    <w:rsid w:val="008058F1"/>
    <w:rsid w:val="00806E34"/>
    <w:rsid w:val="0080780E"/>
    <w:rsid w:val="008155AF"/>
    <w:rsid w:val="0082140D"/>
    <w:rsid w:val="008261B5"/>
    <w:rsid w:val="00827D3F"/>
    <w:rsid w:val="00831BB5"/>
    <w:rsid w:val="00832F59"/>
    <w:rsid w:val="00834AB0"/>
    <w:rsid w:val="008421FF"/>
    <w:rsid w:val="00843AF6"/>
    <w:rsid w:val="00844FDC"/>
    <w:rsid w:val="008450D6"/>
    <w:rsid w:val="00846CA4"/>
    <w:rsid w:val="00847A0C"/>
    <w:rsid w:val="00856186"/>
    <w:rsid w:val="008630A4"/>
    <w:rsid w:val="008658E4"/>
    <w:rsid w:val="00867D94"/>
    <w:rsid w:val="00883B83"/>
    <w:rsid w:val="00886640"/>
    <w:rsid w:val="008902DD"/>
    <w:rsid w:val="00897A99"/>
    <w:rsid w:val="00897C62"/>
    <w:rsid w:val="008B3ECA"/>
    <w:rsid w:val="008C4A5B"/>
    <w:rsid w:val="008C4C3B"/>
    <w:rsid w:val="008C5264"/>
    <w:rsid w:val="008D392B"/>
    <w:rsid w:val="008D4AF3"/>
    <w:rsid w:val="008D5A92"/>
    <w:rsid w:val="008D7445"/>
    <w:rsid w:val="008E26F1"/>
    <w:rsid w:val="008E3329"/>
    <w:rsid w:val="008E3D78"/>
    <w:rsid w:val="008E4598"/>
    <w:rsid w:val="008F0131"/>
    <w:rsid w:val="008F1B83"/>
    <w:rsid w:val="008F618B"/>
    <w:rsid w:val="0090384D"/>
    <w:rsid w:val="00905D3C"/>
    <w:rsid w:val="00907A87"/>
    <w:rsid w:val="00910552"/>
    <w:rsid w:val="00912603"/>
    <w:rsid w:val="00917D4C"/>
    <w:rsid w:val="009215C1"/>
    <w:rsid w:val="00930E7B"/>
    <w:rsid w:val="009338BA"/>
    <w:rsid w:val="009378B7"/>
    <w:rsid w:val="0094072E"/>
    <w:rsid w:val="00946726"/>
    <w:rsid w:val="0094694F"/>
    <w:rsid w:val="00951569"/>
    <w:rsid w:val="00952DA2"/>
    <w:rsid w:val="00954D23"/>
    <w:rsid w:val="00955D7C"/>
    <w:rsid w:val="00955E5D"/>
    <w:rsid w:val="00961595"/>
    <w:rsid w:val="009617F2"/>
    <w:rsid w:val="00966D35"/>
    <w:rsid w:val="009678C6"/>
    <w:rsid w:val="00972789"/>
    <w:rsid w:val="0097674B"/>
    <w:rsid w:val="009927FA"/>
    <w:rsid w:val="009950D5"/>
    <w:rsid w:val="00995287"/>
    <w:rsid w:val="00997B08"/>
    <w:rsid w:val="009A0538"/>
    <w:rsid w:val="009A72AA"/>
    <w:rsid w:val="009B3D9F"/>
    <w:rsid w:val="009B6296"/>
    <w:rsid w:val="009C2E0A"/>
    <w:rsid w:val="009C781B"/>
    <w:rsid w:val="009D4B47"/>
    <w:rsid w:val="009E07B3"/>
    <w:rsid w:val="009E4716"/>
    <w:rsid w:val="009E53C0"/>
    <w:rsid w:val="009E55FF"/>
    <w:rsid w:val="009F5568"/>
    <w:rsid w:val="00A01C9B"/>
    <w:rsid w:val="00A03C4B"/>
    <w:rsid w:val="00A111FB"/>
    <w:rsid w:val="00A11CBA"/>
    <w:rsid w:val="00A16A01"/>
    <w:rsid w:val="00A1783E"/>
    <w:rsid w:val="00A2385F"/>
    <w:rsid w:val="00A243A6"/>
    <w:rsid w:val="00A25EF7"/>
    <w:rsid w:val="00A264D0"/>
    <w:rsid w:val="00A26FB6"/>
    <w:rsid w:val="00A312B1"/>
    <w:rsid w:val="00A34087"/>
    <w:rsid w:val="00A4039C"/>
    <w:rsid w:val="00A65255"/>
    <w:rsid w:val="00A65E65"/>
    <w:rsid w:val="00A82B78"/>
    <w:rsid w:val="00A955CF"/>
    <w:rsid w:val="00AA58F9"/>
    <w:rsid w:val="00AA7DB0"/>
    <w:rsid w:val="00AB141F"/>
    <w:rsid w:val="00AB1430"/>
    <w:rsid w:val="00AC358E"/>
    <w:rsid w:val="00AC38EE"/>
    <w:rsid w:val="00AC639B"/>
    <w:rsid w:val="00AD5C7D"/>
    <w:rsid w:val="00AD65B0"/>
    <w:rsid w:val="00AD7847"/>
    <w:rsid w:val="00AD7FC4"/>
    <w:rsid w:val="00AE0E4A"/>
    <w:rsid w:val="00AE166D"/>
    <w:rsid w:val="00AE7FDC"/>
    <w:rsid w:val="00AF0D02"/>
    <w:rsid w:val="00AF46D5"/>
    <w:rsid w:val="00B03681"/>
    <w:rsid w:val="00B21E1A"/>
    <w:rsid w:val="00B22AE4"/>
    <w:rsid w:val="00B24BEB"/>
    <w:rsid w:val="00B25635"/>
    <w:rsid w:val="00B25F34"/>
    <w:rsid w:val="00B372DD"/>
    <w:rsid w:val="00B37954"/>
    <w:rsid w:val="00B40029"/>
    <w:rsid w:val="00B41AA2"/>
    <w:rsid w:val="00B47BDC"/>
    <w:rsid w:val="00B50601"/>
    <w:rsid w:val="00B50C32"/>
    <w:rsid w:val="00B63867"/>
    <w:rsid w:val="00B65134"/>
    <w:rsid w:val="00B74E2F"/>
    <w:rsid w:val="00B754D5"/>
    <w:rsid w:val="00B77CEE"/>
    <w:rsid w:val="00B83148"/>
    <w:rsid w:val="00B83331"/>
    <w:rsid w:val="00B9571A"/>
    <w:rsid w:val="00B97EDA"/>
    <w:rsid w:val="00BA7D2D"/>
    <w:rsid w:val="00BB238D"/>
    <w:rsid w:val="00BB2BE2"/>
    <w:rsid w:val="00BB2CB7"/>
    <w:rsid w:val="00BB3A7F"/>
    <w:rsid w:val="00BC6486"/>
    <w:rsid w:val="00BE0EAF"/>
    <w:rsid w:val="00BE3162"/>
    <w:rsid w:val="00BE3B62"/>
    <w:rsid w:val="00BE4639"/>
    <w:rsid w:val="00BE5777"/>
    <w:rsid w:val="00BF0DCD"/>
    <w:rsid w:val="00BF26FA"/>
    <w:rsid w:val="00BF75F9"/>
    <w:rsid w:val="00C013F9"/>
    <w:rsid w:val="00C04595"/>
    <w:rsid w:val="00C10B75"/>
    <w:rsid w:val="00C11E58"/>
    <w:rsid w:val="00C12C2F"/>
    <w:rsid w:val="00C1406C"/>
    <w:rsid w:val="00C22DA4"/>
    <w:rsid w:val="00C24D35"/>
    <w:rsid w:val="00C31972"/>
    <w:rsid w:val="00C32FAE"/>
    <w:rsid w:val="00C340BF"/>
    <w:rsid w:val="00C35F5F"/>
    <w:rsid w:val="00C477CA"/>
    <w:rsid w:val="00C508E1"/>
    <w:rsid w:val="00C540CF"/>
    <w:rsid w:val="00C57032"/>
    <w:rsid w:val="00C57C45"/>
    <w:rsid w:val="00C6277C"/>
    <w:rsid w:val="00C628B6"/>
    <w:rsid w:val="00C662E9"/>
    <w:rsid w:val="00C67B0B"/>
    <w:rsid w:val="00C70401"/>
    <w:rsid w:val="00C72A3B"/>
    <w:rsid w:val="00C73175"/>
    <w:rsid w:val="00C73F0F"/>
    <w:rsid w:val="00C75975"/>
    <w:rsid w:val="00C769EA"/>
    <w:rsid w:val="00C803BF"/>
    <w:rsid w:val="00C87E64"/>
    <w:rsid w:val="00C93900"/>
    <w:rsid w:val="00C93AE6"/>
    <w:rsid w:val="00C9415A"/>
    <w:rsid w:val="00CA3E40"/>
    <w:rsid w:val="00CA481E"/>
    <w:rsid w:val="00CB1630"/>
    <w:rsid w:val="00CC0EE6"/>
    <w:rsid w:val="00CC3E19"/>
    <w:rsid w:val="00CE1A75"/>
    <w:rsid w:val="00CE1E0A"/>
    <w:rsid w:val="00CE4B9B"/>
    <w:rsid w:val="00CE7F1E"/>
    <w:rsid w:val="00CF3A81"/>
    <w:rsid w:val="00D0159C"/>
    <w:rsid w:val="00D064C2"/>
    <w:rsid w:val="00D11A55"/>
    <w:rsid w:val="00D22259"/>
    <w:rsid w:val="00D32D58"/>
    <w:rsid w:val="00D33B16"/>
    <w:rsid w:val="00D35308"/>
    <w:rsid w:val="00D3600F"/>
    <w:rsid w:val="00D3784E"/>
    <w:rsid w:val="00D40607"/>
    <w:rsid w:val="00D41C5A"/>
    <w:rsid w:val="00D466E3"/>
    <w:rsid w:val="00D51B86"/>
    <w:rsid w:val="00D52CC6"/>
    <w:rsid w:val="00D555B9"/>
    <w:rsid w:val="00D71DA8"/>
    <w:rsid w:val="00D73204"/>
    <w:rsid w:val="00D765E0"/>
    <w:rsid w:val="00D90B19"/>
    <w:rsid w:val="00D9391E"/>
    <w:rsid w:val="00D95E76"/>
    <w:rsid w:val="00DA2EAE"/>
    <w:rsid w:val="00DA72F8"/>
    <w:rsid w:val="00DA7494"/>
    <w:rsid w:val="00DB0CF1"/>
    <w:rsid w:val="00DB0D03"/>
    <w:rsid w:val="00DB1194"/>
    <w:rsid w:val="00DD04A6"/>
    <w:rsid w:val="00DD0722"/>
    <w:rsid w:val="00DD14E6"/>
    <w:rsid w:val="00DE5979"/>
    <w:rsid w:val="00DF2803"/>
    <w:rsid w:val="00E065E3"/>
    <w:rsid w:val="00E107CF"/>
    <w:rsid w:val="00E11820"/>
    <w:rsid w:val="00E11A9A"/>
    <w:rsid w:val="00E120E7"/>
    <w:rsid w:val="00E20E59"/>
    <w:rsid w:val="00E2104E"/>
    <w:rsid w:val="00E21350"/>
    <w:rsid w:val="00E2681D"/>
    <w:rsid w:val="00E27120"/>
    <w:rsid w:val="00E27B5C"/>
    <w:rsid w:val="00E30270"/>
    <w:rsid w:val="00E316E4"/>
    <w:rsid w:val="00E43C92"/>
    <w:rsid w:val="00E460B4"/>
    <w:rsid w:val="00E46454"/>
    <w:rsid w:val="00E47438"/>
    <w:rsid w:val="00E53D0B"/>
    <w:rsid w:val="00E64F43"/>
    <w:rsid w:val="00E65546"/>
    <w:rsid w:val="00E67B1F"/>
    <w:rsid w:val="00E738EE"/>
    <w:rsid w:val="00E749C5"/>
    <w:rsid w:val="00E758C2"/>
    <w:rsid w:val="00E90B7D"/>
    <w:rsid w:val="00E966A3"/>
    <w:rsid w:val="00EA3827"/>
    <w:rsid w:val="00EB6CE5"/>
    <w:rsid w:val="00EC0CFB"/>
    <w:rsid w:val="00EC651E"/>
    <w:rsid w:val="00EC74CB"/>
    <w:rsid w:val="00EC7931"/>
    <w:rsid w:val="00EC7B3A"/>
    <w:rsid w:val="00ED4929"/>
    <w:rsid w:val="00EE0C27"/>
    <w:rsid w:val="00EE271A"/>
    <w:rsid w:val="00EE4F82"/>
    <w:rsid w:val="00EF04B8"/>
    <w:rsid w:val="00EF1467"/>
    <w:rsid w:val="00EF1A63"/>
    <w:rsid w:val="00EF2D4A"/>
    <w:rsid w:val="00F03FA0"/>
    <w:rsid w:val="00F07BE7"/>
    <w:rsid w:val="00F24B31"/>
    <w:rsid w:val="00F24C1D"/>
    <w:rsid w:val="00F30BD6"/>
    <w:rsid w:val="00F37AE1"/>
    <w:rsid w:val="00F42926"/>
    <w:rsid w:val="00F435B2"/>
    <w:rsid w:val="00F4483B"/>
    <w:rsid w:val="00F5375A"/>
    <w:rsid w:val="00F562F4"/>
    <w:rsid w:val="00F57F27"/>
    <w:rsid w:val="00F64DFC"/>
    <w:rsid w:val="00F64EE8"/>
    <w:rsid w:val="00F705F2"/>
    <w:rsid w:val="00F723E6"/>
    <w:rsid w:val="00F74CE3"/>
    <w:rsid w:val="00F758B9"/>
    <w:rsid w:val="00F768E0"/>
    <w:rsid w:val="00F76B84"/>
    <w:rsid w:val="00F77340"/>
    <w:rsid w:val="00F82694"/>
    <w:rsid w:val="00F82755"/>
    <w:rsid w:val="00F83064"/>
    <w:rsid w:val="00F84A0B"/>
    <w:rsid w:val="00F84AAC"/>
    <w:rsid w:val="00F91407"/>
    <w:rsid w:val="00F9179B"/>
    <w:rsid w:val="00F926D9"/>
    <w:rsid w:val="00FA18F8"/>
    <w:rsid w:val="00FA1D45"/>
    <w:rsid w:val="00FA1DAF"/>
    <w:rsid w:val="00FA5F69"/>
    <w:rsid w:val="00FA7F00"/>
    <w:rsid w:val="00FC7218"/>
    <w:rsid w:val="00FD131E"/>
    <w:rsid w:val="00FD3DE2"/>
    <w:rsid w:val="00FD6870"/>
    <w:rsid w:val="00FD79A7"/>
    <w:rsid w:val="00FE2AE6"/>
    <w:rsid w:val="00FE63D2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2252"/>
  <w15:docId w15:val="{22BE6F03-F163-4654-8639-656D611A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1FC3"/>
    <w:pPr>
      <w:keepNext/>
      <w:keepLines/>
      <w:spacing w:after="160"/>
      <w:jc w:val="center"/>
      <w:outlineLvl w:val="0"/>
    </w:pPr>
    <w:rPr>
      <w:rFonts w:ascii="Tahoma" w:eastAsiaTheme="majorEastAsia" w:hAnsi="Tahoma" w:cs="Mangal"/>
      <w:b/>
      <w:bCs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C6156"/>
    <w:pPr>
      <w:outlineLvl w:val="1"/>
    </w:pPr>
    <w:rPr>
      <w:color w:val="ED7D31" w:themeColor="accen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293CC6"/>
    <w:pPr>
      <w:widowControl w:val="0"/>
      <w:suppressLineNumbers/>
    </w:pPr>
    <w:rPr>
      <w:rFonts w:ascii="Tahoma" w:hAnsi="Tahoma"/>
      <w:sz w:val="20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Bezmezer">
    <w:name w:val="No Spacing"/>
    <w:link w:val="BezmezerChar"/>
    <w:uiPriority w:val="1"/>
    <w:qFormat/>
    <w:rsid w:val="0042643D"/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3777A8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4D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4B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4B0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D1FC3"/>
    <w:rPr>
      <w:rFonts w:ascii="Tahoma" w:eastAsiaTheme="majorEastAsia" w:hAnsi="Tahoma" w:cs="Mangal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C6156"/>
    <w:rPr>
      <w:rFonts w:ascii="Tahoma" w:eastAsiaTheme="majorEastAsia" w:hAnsi="Tahoma" w:cs="Mangal"/>
      <w:b/>
      <w:bCs/>
      <w:color w:val="ED7D31" w:themeColor="accent2"/>
      <w:sz w:val="32"/>
    </w:rPr>
  </w:style>
  <w:style w:type="paragraph" w:styleId="Zhlav">
    <w:name w:val="header"/>
    <w:basedOn w:val="Normln"/>
    <w:link w:val="ZhlavChar"/>
    <w:uiPriority w:val="99"/>
    <w:unhideWhenUsed/>
    <w:rsid w:val="00AF0D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F0D02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AF0D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F0D02"/>
    <w:rPr>
      <w:rFonts w:cs="Mangal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AF0D02"/>
    <w:pPr>
      <w:suppressAutoHyphens w:val="0"/>
      <w:spacing w:line="259" w:lineRule="auto"/>
      <w:outlineLvl w:val="9"/>
    </w:pPr>
    <w:rPr>
      <w:rFonts w:cstheme="majorBidi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E749C5"/>
    <w:pPr>
      <w:spacing w:after="100"/>
    </w:pPr>
    <w:rPr>
      <w:rFonts w:ascii="Tahoma" w:hAnsi="Tahoma" w:cs="Mangal"/>
      <w:sz w:val="22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E749C5"/>
    <w:pPr>
      <w:spacing w:after="100"/>
      <w:ind w:left="240"/>
    </w:pPr>
    <w:rPr>
      <w:rFonts w:ascii="Tahoma" w:hAnsi="Tahoma" w:cs="Mangal"/>
      <w:sz w:val="20"/>
      <w:szCs w:val="21"/>
    </w:rPr>
  </w:style>
  <w:style w:type="character" w:customStyle="1" w:styleId="BezmezerChar">
    <w:name w:val="Bez mezer Char"/>
    <w:basedOn w:val="Standardnpsmoodstavce"/>
    <w:link w:val="Bezmezer"/>
    <w:uiPriority w:val="1"/>
    <w:rsid w:val="00D41C5A"/>
    <w:rPr>
      <w:rFonts w:cs="Mangal"/>
      <w:szCs w:val="21"/>
    </w:rPr>
  </w:style>
  <w:style w:type="table" w:styleId="Tabulkasmkou4zvraznn2">
    <w:name w:val="Grid Table 4 Accent 2"/>
    <w:basedOn w:val="Normlntabulka"/>
    <w:uiPriority w:val="49"/>
    <w:rsid w:val="00D0159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U-nadpis2">
    <w:name w:val="SU - nadpis 2"/>
    <w:basedOn w:val="Normln"/>
    <w:link w:val="SU-nadpis2Char"/>
    <w:qFormat/>
    <w:rsid w:val="00791CCF"/>
    <w:pPr>
      <w:numPr>
        <w:ilvl w:val="1"/>
        <w:numId w:val="6"/>
      </w:numPr>
      <w:spacing w:before="240" w:after="120"/>
      <w:ind w:left="1071" w:hanging="714"/>
      <w:jc w:val="both"/>
    </w:pPr>
    <w:rPr>
      <w:rFonts w:ascii="Tahoma" w:hAnsi="Tahoma"/>
      <w:b/>
      <w:sz w:val="20"/>
      <w:szCs w:val="20"/>
    </w:rPr>
  </w:style>
  <w:style w:type="paragraph" w:customStyle="1" w:styleId="SU-text">
    <w:name w:val="SU - text"/>
    <w:basedOn w:val="Normln"/>
    <w:link w:val="SU-textChar"/>
    <w:qFormat/>
    <w:rsid w:val="00966D35"/>
    <w:pPr>
      <w:numPr>
        <w:ilvl w:val="2"/>
        <w:numId w:val="6"/>
      </w:numPr>
      <w:spacing w:after="40"/>
      <w:jc w:val="both"/>
    </w:pPr>
    <w:rPr>
      <w:rFonts w:ascii="Tahoma" w:hAnsi="Tahoma"/>
      <w:sz w:val="20"/>
      <w:szCs w:val="20"/>
    </w:rPr>
  </w:style>
  <w:style w:type="character" w:customStyle="1" w:styleId="SU-nadpis2Char">
    <w:name w:val="SU - nadpis 2 Char"/>
    <w:basedOn w:val="Standardnpsmoodstavce"/>
    <w:link w:val="SU-nadpis2"/>
    <w:rsid w:val="00791CCF"/>
    <w:rPr>
      <w:rFonts w:ascii="Tahoma" w:hAnsi="Tahoma"/>
      <w:b/>
      <w:sz w:val="20"/>
      <w:szCs w:val="20"/>
    </w:rPr>
  </w:style>
  <w:style w:type="paragraph" w:customStyle="1" w:styleId="SU-nadpis1">
    <w:name w:val="SU - nadpis 1"/>
    <w:link w:val="SU-nadpis1Char"/>
    <w:qFormat/>
    <w:rsid w:val="002C6156"/>
    <w:pPr>
      <w:numPr>
        <w:numId w:val="6"/>
      </w:numPr>
      <w:spacing w:before="120"/>
      <w:ind w:left="360"/>
    </w:pPr>
    <w:rPr>
      <w:rFonts w:ascii="Tahoma" w:eastAsiaTheme="majorEastAsia" w:hAnsi="Tahoma" w:cs="Mangal"/>
      <w:b/>
      <w:color w:val="ED7D31" w:themeColor="accent2"/>
    </w:rPr>
  </w:style>
  <w:style w:type="character" w:customStyle="1" w:styleId="SU-textChar">
    <w:name w:val="SU - text Char"/>
    <w:basedOn w:val="Standardnpsmoodstavce"/>
    <w:link w:val="SU-text"/>
    <w:rsid w:val="00966D35"/>
    <w:rPr>
      <w:rFonts w:ascii="Tahoma" w:hAnsi="Tahoma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0F08"/>
    <w:rPr>
      <w:color w:val="605E5C"/>
      <w:shd w:val="clear" w:color="auto" w:fill="E1DFDD"/>
    </w:rPr>
  </w:style>
  <w:style w:type="character" w:customStyle="1" w:styleId="SU-nadpis1Char">
    <w:name w:val="SU - nadpis 1 Char"/>
    <w:basedOn w:val="Nadpis2Char"/>
    <w:link w:val="SU-nadpis1"/>
    <w:rsid w:val="002C6156"/>
    <w:rPr>
      <w:rFonts w:ascii="Tahoma" w:eastAsiaTheme="majorEastAsia" w:hAnsi="Tahoma" w:cs="Mangal"/>
      <w:b/>
      <w:bCs w:val="0"/>
      <w:color w:val="ED7D31" w:themeColor="accent2"/>
      <w:sz w:val="32"/>
    </w:rPr>
  </w:style>
  <w:style w:type="paragraph" w:customStyle="1" w:styleId="rozpisytext">
    <w:name w:val="rozpisy_text"/>
    <w:basedOn w:val="Normln"/>
    <w:link w:val="rozpisytextChar"/>
    <w:qFormat/>
    <w:rsid w:val="00475C06"/>
    <w:pPr>
      <w:tabs>
        <w:tab w:val="left" w:pos="2977"/>
        <w:tab w:val="left" w:pos="6379"/>
      </w:tabs>
      <w:spacing w:after="160"/>
      <w:ind w:left="2977" w:hanging="2977"/>
    </w:pPr>
    <w:rPr>
      <w:rFonts w:ascii="Tahoma" w:hAnsi="Tahoma"/>
      <w:sz w:val="20"/>
      <w:szCs w:val="20"/>
    </w:rPr>
  </w:style>
  <w:style w:type="paragraph" w:customStyle="1" w:styleId="zakladky">
    <w:name w:val="zakladky"/>
    <w:basedOn w:val="rozpisytext"/>
    <w:link w:val="zakladkyChar"/>
    <w:qFormat/>
    <w:rsid w:val="00A25EF7"/>
    <w:pPr>
      <w:tabs>
        <w:tab w:val="clear" w:pos="6379"/>
        <w:tab w:val="left" w:pos="5103"/>
      </w:tabs>
    </w:pPr>
  </w:style>
  <w:style w:type="character" w:customStyle="1" w:styleId="rozpisytextChar">
    <w:name w:val="rozpisy_text Char"/>
    <w:basedOn w:val="Standardnpsmoodstavce"/>
    <w:link w:val="rozpisytext"/>
    <w:rsid w:val="00475C06"/>
    <w:rPr>
      <w:rFonts w:ascii="Tahoma" w:hAnsi="Tahoma"/>
      <w:sz w:val="20"/>
      <w:szCs w:val="20"/>
    </w:rPr>
  </w:style>
  <w:style w:type="character" w:customStyle="1" w:styleId="zakladkyChar">
    <w:name w:val="zakladky Char"/>
    <w:basedOn w:val="rozpisytextChar"/>
    <w:link w:val="zakladky"/>
    <w:rsid w:val="00A25EF7"/>
    <w:rPr>
      <w:rFonts w:ascii="Tahoma" w:hAnsi="Tahoma"/>
      <w:sz w:val="20"/>
      <w:szCs w:val="20"/>
    </w:rPr>
  </w:style>
  <w:style w:type="paragraph" w:customStyle="1" w:styleId="ustanovenirozpis">
    <w:name w:val="ustanoveni_rozpis"/>
    <w:basedOn w:val="rozpisytext"/>
    <w:link w:val="ustanovenirozpisChar"/>
    <w:qFormat/>
    <w:rsid w:val="00BB2CB7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B2CB7"/>
    <w:pPr>
      <w:suppressAutoHyphens w:val="0"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 w:bidi="ar-SA"/>
    </w:rPr>
  </w:style>
  <w:style w:type="character" w:customStyle="1" w:styleId="ustanovenirozpisChar">
    <w:name w:val="ustanoveni_rozpis Char"/>
    <w:basedOn w:val="rozpisytextChar"/>
    <w:link w:val="ustanovenirozpis"/>
    <w:rsid w:val="00BB2CB7"/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BB2CB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cs-CZ" w:bidi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2CB7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BB2CB7"/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eastAsia="cs-CZ" w:bidi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C61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C6156"/>
    <w:rPr>
      <w:rFonts w:cs="Mangal"/>
      <w:i/>
      <w:iCs/>
      <w:color w:val="4472C4" w:themeColor="accent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951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>Komise plvání rajskéh svazu ČSPS – Středočeský kraj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AC6BA-2C15-4166-8029-3C33570B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SPORTOVNĚ TECHNICKÉ DOKUMENTY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OKUMETY</dc:title>
  <dc:subject>2023</dc:subject>
  <dc:creator>Komise Středočeské sekce plavání ČSPS</dc:creator>
  <dc:description/>
  <cp:lastModifiedBy>Milan</cp:lastModifiedBy>
  <cp:revision>2</cp:revision>
  <cp:lastPrinted>2022-12-07T20:51:00Z</cp:lastPrinted>
  <dcterms:created xsi:type="dcterms:W3CDTF">2022-12-30T06:13:00Z</dcterms:created>
  <dcterms:modified xsi:type="dcterms:W3CDTF">2022-12-30T06:13:00Z</dcterms:modified>
  <dc:language>cs-CZ</dc:language>
</cp:coreProperties>
</file>